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4" w:rsidRDefault="006D3BAA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BA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6pt;height:45.1pt;visibility:visible">
            <v:imagedata r:id="rId4" o:title=""/>
          </v:shape>
        </w:pict>
      </w:r>
    </w:p>
    <w:p w:rsidR="00270134" w:rsidRPr="00722DD8" w:rsidRDefault="00270134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270134" w:rsidRPr="00722DD8" w:rsidRDefault="00270134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270134" w:rsidRPr="00722DD8" w:rsidRDefault="00270134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270134" w:rsidRPr="00722DD8" w:rsidRDefault="00270134" w:rsidP="00B3614D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270134" w:rsidRDefault="00270134" w:rsidP="00B3614D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270134" w:rsidRPr="00E96F8A" w:rsidRDefault="00270134" w:rsidP="00A915B1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270134" w:rsidRPr="00722DD8" w:rsidRDefault="00E96F8A" w:rsidP="00A91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F8A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лютого</w:t>
      </w:r>
      <w:r w:rsidR="00270134" w:rsidRPr="00722DD8">
        <w:rPr>
          <w:rFonts w:ascii="Times New Roman" w:hAnsi="Times New Roman"/>
          <w:sz w:val="28"/>
          <w:szCs w:val="28"/>
        </w:rPr>
        <w:t xml:space="preserve"> 20</w:t>
      </w:r>
      <w:r w:rsidR="00270134">
        <w:rPr>
          <w:rFonts w:ascii="Times New Roman" w:hAnsi="Times New Roman"/>
          <w:sz w:val="28"/>
          <w:szCs w:val="28"/>
        </w:rPr>
        <w:t>22</w:t>
      </w:r>
      <w:r w:rsidR="00270134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  <w:r w:rsidR="00270134" w:rsidRPr="00722DD8">
        <w:rPr>
          <w:rFonts w:ascii="Times New Roman" w:hAnsi="Times New Roman"/>
          <w:sz w:val="28"/>
          <w:szCs w:val="28"/>
        </w:rPr>
        <w:tab/>
      </w:r>
    </w:p>
    <w:p w:rsidR="00270134" w:rsidRDefault="00270134" w:rsidP="00A91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70134" w:rsidRDefault="00270134" w:rsidP="00A91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8D" w:rsidRPr="00E96F8A" w:rsidRDefault="00A915B1" w:rsidP="00A915B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270134" w:rsidRPr="00EA418D">
        <w:rPr>
          <w:rFonts w:ascii="Times New Roman" w:hAnsi="Times New Roman"/>
          <w:b/>
          <w:sz w:val="28"/>
          <w:szCs w:val="28"/>
        </w:rPr>
        <w:t xml:space="preserve">структури </w:t>
      </w:r>
    </w:p>
    <w:p w:rsidR="00EA418D" w:rsidRPr="00E96F8A" w:rsidRDefault="00270134" w:rsidP="00A915B1">
      <w:pPr>
        <w:pStyle w:val="a6"/>
        <w:rPr>
          <w:rFonts w:ascii="Times New Roman" w:hAnsi="Times New Roman"/>
          <w:b/>
          <w:sz w:val="28"/>
          <w:szCs w:val="28"/>
        </w:rPr>
      </w:pPr>
      <w:r w:rsidRPr="00EA418D">
        <w:rPr>
          <w:rFonts w:ascii="Times New Roman" w:hAnsi="Times New Roman"/>
          <w:b/>
          <w:sz w:val="28"/>
          <w:szCs w:val="28"/>
        </w:rPr>
        <w:t>та загальної чисельності працівників</w:t>
      </w:r>
    </w:p>
    <w:p w:rsidR="00270134" w:rsidRPr="00EA418D" w:rsidRDefault="00270134" w:rsidP="00A915B1">
      <w:pPr>
        <w:pStyle w:val="a6"/>
        <w:rPr>
          <w:rFonts w:ascii="Times New Roman" w:hAnsi="Times New Roman"/>
          <w:b/>
          <w:sz w:val="28"/>
          <w:szCs w:val="28"/>
        </w:rPr>
      </w:pPr>
      <w:r w:rsidRPr="00EA418D">
        <w:rPr>
          <w:rFonts w:ascii="Times New Roman" w:hAnsi="Times New Roman"/>
          <w:b/>
          <w:sz w:val="28"/>
          <w:szCs w:val="28"/>
        </w:rPr>
        <w:t xml:space="preserve"> Срібнянської</w:t>
      </w:r>
      <w:r w:rsidR="00EA418D" w:rsidRPr="00E96F8A">
        <w:rPr>
          <w:rFonts w:ascii="Times New Roman" w:hAnsi="Times New Roman"/>
          <w:b/>
          <w:sz w:val="28"/>
          <w:szCs w:val="28"/>
        </w:rPr>
        <w:t xml:space="preserve"> </w:t>
      </w:r>
      <w:r w:rsidRPr="00EA418D">
        <w:rPr>
          <w:rFonts w:ascii="Times New Roman" w:hAnsi="Times New Roman"/>
          <w:b/>
          <w:sz w:val="28"/>
          <w:szCs w:val="28"/>
        </w:rPr>
        <w:t>селищної ради</w:t>
      </w:r>
    </w:p>
    <w:p w:rsidR="00270134" w:rsidRPr="00EA418D" w:rsidRDefault="00270134" w:rsidP="00A91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134" w:rsidRPr="00EA418D" w:rsidRDefault="00270134" w:rsidP="00A915B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18D">
        <w:rPr>
          <w:rFonts w:ascii="Times New Roman" w:hAnsi="Times New Roman"/>
          <w:sz w:val="28"/>
          <w:szCs w:val="28"/>
        </w:rPr>
        <w:t xml:space="preserve">        Відповідно до статей 25, 26, пункту 4 статті 54 та статті 59 Закону України «Про місцеве самоврядування в Україні», з метою приведення структури та загальної чисельності працівників</w:t>
      </w:r>
      <w:r w:rsidR="00EA418D" w:rsidRPr="00EA418D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Срібнянської загальноосвітньої школи І-ІІІ ступенів Срібнянської селищної ради Чернігівської області у відповідність до Типових штатних нормативів загальноосвітніх навчальних закладів, затверджених наказом Міністерства освіти і науки України від 06 грудня 2010 року «Про затвердження Типових штатних нормативів загальноосвітніх навчальних закладів», ураховуючи площу</w:t>
      </w:r>
      <w:r w:rsidR="00EA418D" w:rsidRPr="00EA418D">
        <w:rPr>
          <w:rFonts w:ascii="Times New Roman" w:hAnsi="Times New Roman"/>
          <w:sz w:val="28"/>
          <w:szCs w:val="28"/>
        </w:rPr>
        <w:t xml:space="preserve"> </w:t>
      </w:r>
      <w:r w:rsidR="00E96F8A">
        <w:rPr>
          <w:rFonts w:ascii="Times New Roman" w:hAnsi="Times New Roman"/>
          <w:sz w:val="28"/>
          <w:szCs w:val="28"/>
        </w:rPr>
        <w:t xml:space="preserve">обслуговування та забезпечення </w:t>
      </w:r>
      <w:r w:rsidRPr="00EA418D">
        <w:rPr>
          <w:rFonts w:ascii="Times New Roman" w:hAnsi="Times New Roman"/>
          <w:sz w:val="28"/>
          <w:szCs w:val="28"/>
        </w:rPr>
        <w:t>санітарного стану приміщення</w:t>
      </w:r>
      <w:r w:rsidR="00EA418D" w:rsidRPr="00EA418D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Срібнянської загальноосвітньої школи І-ІІІ ступенів Срібнянської селищної ради Чернігівської області та беручи до уваги лист відділу освіти, сім’ї, молоді та спорту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Срібнянської се</w:t>
      </w:r>
      <w:r w:rsidR="001604DC">
        <w:rPr>
          <w:rFonts w:ascii="Times New Roman" w:hAnsi="Times New Roman"/>
          <w:sz w:val="28"/>
          <w:szCs w:val="28"/>
        </w:rPr>
        <w:t xml:space="preserve">лищної ради від 24.01.2022 </w:t>
      </w:r>
      <w:r w:rsidRPr="00EA418D">
        <w:rPr>
          <w:rFonts w:ascii="Times New Roman" w:hAnsi="Times New Roman"/>
          <w:sz w:val="28"/>
          <w:szCs w:val="28"/>
        </w:rPr>
        <w:t xml:space="preserve">№ 01-03/52,селищна рада </w:t>
      </w:r>
      <w:r w:rsidRPr="00E96F8A">
        <w:rPr>
          <w:rFonts w:ascii="Times New Roman" w:hAnsi="Times New Roman"/>
          <w:b/>
          <w:sz w:val="28"/>
          <w:szCs w:val="28"/>
        </w:rPr>
        <w:t>вирішила:</w:t>
      </w:r>
    </w:p>
    <w:p w:rsidR="00E96F8A" w:rsidRPr="00E96F8A" w:rsidRDefault="00270134" w:rsidP="00A915B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418D">
        <w:rPr>
          <w:rFonts w:ascii="Times New Roman" w:hAnsi="Times New Roman"/>
          <w:sz w:val="28"/>
          <w:szCs w:val="28"/>
        </w:rPr>
        <w:t>1. Внести зміни з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01лютого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 xml:space="preserve">2022 року до рішення першої сесії восьмого скликання Срібнянської селищної ради «Про затвердження структури, загальної чисельності працівників та </w:t>
      </w:r>
      <w:r w:rsidR="00E96F8A">
        <w:rPr>
          <w:rFonts w:ascii="Times New Roman" w:hAnsi="Times New Roman"/>
          <w:sz w:val="28"/>
          <w:szCs w:val="28"/>
        </w:rPr>
        <w:t xml:space="preserve">штатного розпису Срібнянської селищної </w:t>
      </w:r>
      <w:r w:rsidRPr="00EA418D">
        <w:rPr>
          <w:rFonts w:ascii="Times New Roman" w:hAnsi="Times New Roman"/>
          <w:sz w:val="28"/>
          <w:szCs w:val="28"/>
        </w:rPr>
        <w:t>ради», а саме</w:t>
      </w:r>
      <w:r w:rsidR="001604DC">
        <w:rPr>
          <w:rFonts w:ascii="Times New Roman" w:hAnsi="Times New Roman"/>
          <w:sz w:val="28"/>
          <w:szCs w:val="28"/>
        </w:rPr>
        <w:t>:</w:t>
      </w:r>
      <w:r w:rsidRPr="00EA418D">
        <w:rPr>
          <w:rFonts w:ascii="Times New Roman" w:hAnsi="Times New Roman"/>
          <w:sz w:val="28"/>
          <w:szCs w:val="28"/>
        </w:rPr>
        <w:t xml:space="preserve"> до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структури і загальної чисельності працівників виконавчих органів Срібнянської селищної ради з правом юридичної особи,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r w:rsidRPr="00EA418D">
        <w:rPr>
          <w:rFonts w:ascii="Times New Roman" w:hAnsi="Times New Roman"/>
          <w:sz w:val="28"/>
          <w:szCs w:val="28"/>
        </w:rPr>
        <w:t>до відділу освіти, сім’ї, молоді та спорту Срібнянської селищної ради</w:t>
      </w:r>
      <w:r w:rsidRPr="00EA418D">
        <w:rPr>
          <w:rFonts w:ascii="Times New Roman" w:hAnsi="Times New Roman"/>
          <w:sz w:val="28"/>
          <w:szCs w:val="28"/>
          <w:lang w:eastAsia="en-US"/>
        </w:rPr>
        <w:t xml:space="preserve"> по Срібнянській загальноосвітній школі І-ІІІ ступенів Срібнянської селищної ради Черні</w:t>
      </w:r>
      <w:r w:rsidR="00E96F8A">
        <w:rPr>
          <w:rFonts w:ascii="Times New Roman" w:hAnsi="Times New Roman"/>
          <w:sz w:val="28"/>
          <w:szCs w:val="28"/>
          <w:lang w:eastAsia="en-US"/>
        </w:rPr>
        <w:t xml:space="preserve">гівської області ввести посаду </w:t>
      </w:r>
      <w:r w:rsidRPr="00EA418D">
        <w:rPr>
          <w:rFonts w:ascii="Times New Roman" w:hAnsi="Times New Roman"/>
          <w:sz w:val="28"/>
          <w:szCs w:val="28"/>
          <w:lang w:eastAsia="en-US"/>
        </w:rPr>
        <w:t>прибиральника службових приміщень на 0,5 посадового окладу.</w:t>
      </w:r>
      <w:r w:rsidR="00E96F8A" w:rsidRPr="00E96F8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96F8A" w:rsidRPr="00E96F8A" w:rsidRDefault="00270134" w:rsidP="00A915B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418D">
        <w:rPr>
          <w:rFonts w:ascii="Times New Roman" w:hAnsi="Times New Roman"/>
          <w:sz w:val="28"/>
          <w:szCs w:val="28"/>
          <w:lang w:eastAsia="en-US"/>
        </w:rPr>
        <w:t>2. Додаток 4 до</w:t>
      </w:r>
      <w:r w:rsidR="00E96F8A" w:rsidRPr="00E96F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418D">
        <w:rPr>
          <w:rFonts w:ascii="Times New Roman" w:hAnsi="Times New Roman"/>
          <w:sz w:val="28"/>
          <w:szCs w:val="28"/>
          <w:lang w:eastAsia="en-US"/>
        </w:rPr>
        <w:t xml:space="preserve">рішення першої сесії восьмого скликання Срібнянської селищної ради «Про затвердження структури, загальної чисельності </w:t>
      </w:r>
      <w:r w:rsidRPr="00EA418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працівників та штатного розпису </w:t>
      </w:r>
      <w:r w:rsidR="00E96F8A">
        <w:rPr>
          <w:rFonts w:ascii="Times New Roman" w:hAnsi="Times New Roman"/>
          <w:sz w:val="28"/>
          <w:szCs w:val="28"/>
          <w:lang w:eastAsia="en-US"/>
        </w:rPr>
        <w:t xml:space="preserve">Срібнянської селищної ради» </w:t>
      </w:r>
      <w:r w:rsidRPr="00EA418D">
        <w:rPr>
          <w:rFonts w:ascii="Times New Roman" w:hAnsi="Times New Roman"/>
          <w:sz w:val="28"/>
          <w:szCs w:val="28"/>
          <w:lang w:eastAsia="en-US"/>
        </w:rPr>
        <w:t>викласти в новій редакції (додається).</w:t>
      </w:r>
      <w:r w:rsidR="00E96F8A" w:rsidRPr="00E96F8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96F8A" w:rsidRPr="00542646" w:rsidRDefault="00270134" w:rsidP="00A915B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418D">
        <w:rPr>
          <w:rFonts w:ascii="Times New Roman" w:hAnsi="Times New Roman"/>
          <w:sz w:val="28"/>
          <w:szCs w:val="28"/>
          <w:lang w:eastAsia="en-US"/>
        </w:rPr>
        <w:t>3. Відділу освіти, сім’ї, молоді та спорту Срібнянської селищної ради Чернігівської області внести відповідні зміни до штатних розписів закладів освіти Срібнянської селищної ради.</w:t>
      </w:r>
    </w:p>
    <w:p w:rsidR="00270134" w:rsidRPr="00EA418D" w:rsidRDefault="00270134" w:rsidP="00A915B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418D">
        <w:rPr>
          <w:rFonts w:ascii="Times New Roman" w:hAnsi="Times New Roman"/>
          <w:sz w:val="28"/>
          <w:szCs w:val="28"/>
          <w:lang w:eastAsia="en-US"/>
        </w:rPr>
        <w:t>4. Контроль за виконанням рішення покласти на постійну комісію з питань бюджету, соціально-економічного розвитку та інвестиційної діяльності.</w:t>
      </w:r>
    </w:p>
    <w:p w:rsidR="00270134" w:rsidRPr="00922D29" w:rsidRDefault="00270134" w:rsidP="00EA418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70134" w:rsidRPr="00922D29" w:rsidRDefault="00270134" w:rsidP="00922D29">
      <w:pPr>
        <w:jc w:val="both"/>
        <w:rPr>
          <w:rFonts w:ascii="Times New Roman" w:hAnsi="Times New Roman"/>
          <w:b/>
          <w:sz w:val="28"/>
          <w:szCs w:val="28"/>
        </w:rPr>
      </w:pPr>
      <w:r w:rsidRPr="00922D29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22D29">
        <w:rPr>
          <w:rFonts w:ascii="Times New Roman" w:hAnsi="Times New Roman"/>
          <w:b/>
          <w:sz w:val="28"/>
          <w:szCs w:val="28"/>
        </w:rPr>
        <w:t xml:space="preserve"> </w:t>
      </w:r>
      <w:r w:rsidR="00E96F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22D29">
        <w:rPr>
          <w:rFonts w:ascii="Times New Roman" w:hAnsi="Times New Roman"/>
          <w:b/>
          <w:sz w:val="28"/>
          <w:szCs w:val="28"/>
        </w:rPr>
        <w:t>Олена ПАНЧЕНКО</w:t>
      </w:r>
    </w:p>
    <w:p w:rsidR="00270134" w:rsidRPr="00922D29" w:rsidRDefault="00270134" w:rsidP="00922D2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70134" w:rsidRPr="00922D29" w:rsidRDefault="00270134" w:rsidP="00922D29">
      <w:pPr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0134" w:rsidRPr="00922D29" w:rsidRDefault="00270134">
      <w:pPr>
        <w:rPr>
          <w:rFonts w:ascii="Times New Roman" w:hAnsi="Times New Roman"/>
        </w:rPr>
      </w:pPr>
    </w:p>
    <w:sectPr w:rsidR="00270134" w:rsidRPr="00922D29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3F"/>
    <w:rsid w:val="00003EB2"/>
    <w:rsid w:val="001604DC"/>
    <w:rsid w:val="00270134"/>
    <w:rsid w:val="0039243F"/>
    <w:rsid w:val="003E129E"/>
    <w:rsid w:val="004E234C"/>
    <w:rsid w:val="00542646"/>
    <w:rsid w:val="006D3BAA"/>
    <w:rsid w:val="00722DD8"/>
    <w:rsid w:val="007C601E"/>
    <w:rsid w:val="00922D29"/>
    <w:rsid w:val="00A915B1"/>
    <w:rsid w:val="00B3614D"/>
    <w:rsid w:val="00CB6D97"/>
    <w:rsid w:val="00E16868"/>
    <w:rsid w:val="00E96F8A"/>
    <w:rsid w:val="00EA418D"/>
    <w:rsid w:val="00EB01AB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43F"/>
    <w:rPr>
      <w:rFonts w:ascii="Tahoma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EA418D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Asus</cp:lastModifiedBy>
  <cp:revision>7</cp:revision>
  <cp:lastPrinted>2022-02-09T09:52:00Z</cp:lastPrinted>
  <dcterms:created xsi:type="dcterms:W3CDTF">2022-01-28T09:35:00Z</dcterms:created>
  <dcterms:modified xsi:type="dcterms:W3CDTF">2022-02-09T09:58:00Z</dcterms:modified>
</cp:coreProperties>
</file>